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1B0017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230" cy="6050915"/>
            <wp:effectExtent l="0" t="0" r="7620" b="6985"/>
            <wp:docPr id="1" name="图片 1" descr="ec40f051d01effd030db33fd1c7ce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c40f051d01effd030db33fd1c7ce7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6050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B02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2025-04-01T08:37:21Z</dcterms:created>
  <dc:creator>Administrator</dc:creator>
  <cp:lastModifiedBy>bob</cp:lastModifiedBy>
  <dcterms:modified xsi:type="dcterms:W3CDTF">2025-04-01T08:37:26Z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eyJoZGlkIjoiM2E1NDYwZDQ0NWFhZmQ1MDM3NjY3ZmU1YzVjY2YwMDIiLCJ1c2VySWQiOiI1ODM2MzYzNTgifQ==</vt:lpwstr>
  </property>
  <property fmtid="{D5CDD505-2E9C-101B-9397-08002B2CF9AE}" pid="4" name="ICV">
    <vt:lpwstr>E275D8C7462D49388FFCB6D33B4701EA_12</vt:lpwstr>
  </property>
</Properties>
</file>